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3912B" w14:textId="77777777" w:rsidR="00B9546E" w:rsidRDefault="00B9546E" w:rsidP="00B9546E">
      <w:pPr>
        <w:pStyle w:val="font8"/>
        <w:spacing w:before="0" w:beforeAutospacing="0" w:after="0" w:afterAutospacing="0" w:line="312" w:lineRule="atLeast"/>
        <w:textAlignment w:val="baseline"/>
        <w:rPr>
          <w:sz w:val="27"/>
          <w:szCs w:val="27"/>
        </w:rPr>
      </w:pPr>
      <w:r>
        <w:rPr>
          <w:sz w:val="27"/>
          <w:szCs w:val="27"/>
        </w:rPr>
        <w:t>NOMINAČNÍ PRAVIDLA MS &amp; ME 2021</w:t>
      </w:r>
    </w:p>
    <w:p w14:paraId="43B4E19B" w14:textId="77777777" w:rsidR="00B9546E" w:rsidRPr="00B9546E" w:rsidRDefault="00B9546E" w:rsidP="00B9546E">
      <w:pPr>
        <w:pStyle w:val="font8"/>
        <w:spacing w:before="0" w:beforeAutospacing="0" w:after="0" w:afterAutospacing="0" w:line="312" w:lineRule="atLeast"/>
        <w:textAlignment w:val="baseline"/>
        <w:rPr>
          <w:b/>
          <w:bCs/>
          <w:sz w:val="27"/>
          <w:szCs w:val="27"/>
        </w:rPr>
      </w:pPr>
      <w:r w:rsidRPr="00B9546E">
        <w:rPr>
          <w:b/>
          <w:bCs/>
          <w:sz w:val="27"/>
          <w:szCs w:val="27"/>
        </w:rPr>
        <w:t>Základní pravidla: </w:t>
      </w:r>
    </w:p>
    <w:p w14:paraId="0D3FDFFD" w14:textId="77777777" w:rsidR="00B9546E" w:rsidRDefault="00B9546E" w:rsidP="00B9546E">
      <w:pPr>
        <w:pStyle w:val="font8"/>
        <w:spacing w:before="0" w:beforeAutospacing="0" w:after="0" w:afterAutospacing="0"/>
        <w:textAlignment w:val="baseline"/>
      </w:pPr>
      <w:r>
        <w:t> </w:t>
      </w:r>
    </w:p>
    <w:p w14:paraId="6680ADDF" w14:textId="77777777" w:rsidR="00B9546E" w:rsidRDefault="00B9546E" w:rsidP="00B9546E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</w:pPr>
      <w:r>
        <w:t>2 kvalifikační závody</w:t>
      </w:r>
    </w:p>
    <w:p w14:paraId="719B305B" w14:textId="77777777" w:rsidR="00B9546E" w:rsidRDefault="00B9546E" w:rsidP="00B9546E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</w:pPr>
      <w:r>
        <w:t xml:space="preserve">Garda meeting, </w:t>
      </w:r>
      <w:proofErr w:type="spellStart"/>
      <w:r>
        <w:t>Riva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Garda v termínu 1.-4.4.2021, váha 70% </w:t>
      </w:r>
    </w:p>
    <w:p w14:paraId="699B05EC" w14:textId="77777777" w:rsidR="00B9546E" w:rsidRDefault="00B9546E" w:rsidP="00B9546E">
      <w:pPr>
        <w:pStyle w:val="font8"/>
        <w:numPr>
          <w:ilvl w:val="1"/>
          <w:numId w:val="1"/>
        </w:numPr>
        <w:spacing w:before="0" w:beforeAutospacing="0" w:after="0" w:afterAutospacing="0"/>
        <w:ind w:left="240"/>
        <w:textAlignment w:val="baseline"/>
      </w:pPr>
      <w:r>
        <w:t>Pohárový závod Q7 na Rozkoši v termínu 1.-2.5.2021, váha 30%  </w:t>
      </w:r>
    </w:p>
    <w:p w14:paraId="7B3F1A1A" w14:textId="77777777" w:rsidR="00B9546E" w:rsidRDefault="00B9546E" w:rsidP="00B9546E">
      <w:pPr>
        <w:pStyle w:val="font8"/>
        <w:spacing w:before="0" w:beforeAutospacing="0" w:after="0" w:afterAutospacing="0"/>
        <w:textAlignment w:val="baseline"/>
      </w:pPr>
      <w:r>
        <w:t> </w:t>
      </w:r>
    </w:p>
    <w:p w14:paraId="3ED962D0" w14:textId="77777777" w:rsidR="00B9546E" w:rsidRDefault="00B9546E" w:rsidP="00B9546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</w:pPr>
      <w:r>
        <w:t>Účast na MS je daná pro první 4 závodníky dle % váhy z 2 nominačních závodů, 5. závodník může být navržen trenérem na základě znalosti závodníka s přihlédnutím na TD, na jeho výkony v tréninku i na regatách  </w:t>
      </w:r>
    </w:p>
    <w:p w14:paraId="34B099B5" w14:textId="77777777" w:rsidR="00B9546E" w:rsidRDefault="00B9546E" w:rsidP="00B9546E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</w:pPr>
      <w:r>
        <w:t>Účast na ME je daná pro dalších 5 závodníků v pořadí v genderovém poměru 3:2 dle % váhy z 2 nominačních závodů, další závodníci v poměru 1:1 mohou být navrženi trenérem na základě znalosti závodníků s přihlédnutím na TD, na jejich výkony v tréninku i na regatách</w:t>
      </w:r>
    </w:p>
    <w:p w14:paraId="76058DEA" w14:textId="77777777" w:rsidR="00B9546E" w:rsidRDefault="00B9546E" w:rsidP="00B9546E">
      <w:pPr>
        <w:pStyle w:val="font8"/>
        <w:spacing w:before="0" w:beforeAutospacing="0" w:after="0" w:afterAutospacing="0"/>
        <w:textAlignment w:val="baseline"/>
      </w:pPr>
      <w:r>
        <w:t> </w:t>
      </w:r>
    </w:p>
    <w:p w14:paraId="4E22500E" w14:textId="77777777" w:rsidR="00B9546E" w:rsidRDefault="00B9546E" w:rsidP="00B9546E">
      <w:pPr>
        <w:pStyle w:val="font8"/>
        <w:spacing w:before="0" w:beforeAutospacing="0" w:after="0" w:afterAutospacing="0"/>
        <w:textAlignment w:val="baseline"/>
      </w:pPr>
      <w:r>
        <w:t> </w:t>
      </w:r>
    </w:p>
    <w:p w14:paraId="15660148" w14:textId="77777777" w:rsidR="00B9546E" w:rsidRPr="00B9546E" w:rsidRDefault="00B9546E" w:rsidP="00B9546E">
      <w:pPr>
        <w:pStyle w:val="font8"/>
        <w:spacing w:before="0" w:beforeAutospacing="0" w:after="0" w:afterAutospacing="0"/>
        <w:textAlignment w:val="baseline"/>
        <w:rPr>
          <w:b/>
          <w:bCs/>
        </w:rPr>
      </w:pPr>
      <w:r w:rsidRPr="00B9546E">
        <w:rPr>
          <w:b/>
          <w:bCs/>
        </w:rPr>
        <w:t>Scénáře při neodjetí některého z kvalifikačních závodů:</w:t>
      </w:r>
    </w:p>
    <w:p w14:paraId="054BD29E" w14:textId="77777777" w:rsidR="00B9546E" w:rsidRDefault="00B9546E" w:rsidP="00B9546E">
      <w:pPr>
        <w:pStyle w:val="font8"/>
        <w:spacing w:before="0" w:beforeAutospacing="0" w:after="0" w:afterAutospacing="0"/>
        <w:textAlignment w:val="baseline"/>
      </w:pPr>
      <w:r>
        <w:t> </w:t>
      </w:r>
    </w:p>
    <w:p w14:paraId="48DBB85C" w14:textId="77777777" w:rsidR="00B9546E" w:rsidRDefault="00B9546E" w:rsidP="00B9546E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</w:pPr>
      <w:r>
        <w:t>Scénář 1: neodjede se Garda v termínu 1.-4.4.2021 a odjede se Rozko</w:t>
      </w:r>
      <w:bookmarkStart w:id="0" w:name="_GoBack"/>
      <w:bookmarkEnd w:id="0"/>
      <w:r>
        <w:t>š v termínu 1.-2.5.2021</w:t>
      </w:r>
    </w:p>
    <w:p w14:paraId="303C8DC5" w14:textId="77777777" w:rsidR="00B9546E" w:rsidRDefault="00B9546E" w:rsidP="00B9546E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</w:pPr>
      <w:r>
        <w:t xml:space="preserve">do nominace se zařadí výsledek celkového pořadí českého poháru z roku 2020 s váhou </w:t>
      </w:r>
      <w:proofErr w:type="gramStart"/>
      <w:r>
        <w:t>30%</w:t>
      </w:r>
      <w:proofErr w:type="gramEnd"/>
      <w:r>
        <w:t xml:space="preserve"> a váha pohárového závodu Rozkoš se zvýší na 40%</w:t>
      </w:r>
    </w:p>
    <w:p w14:paraId="1E178B12" w14:textId="77777777" w:rsidR="00B9546E" w:rsidRDefault="00B9546E" w:rsidP="00B9546E">
      <w:pPr>
        <w:pStyle w:val="font8"/>
        <w:numPr>
          <w:ilvl w:val="1"/>
          <w:numId w:val="3"/>
        </w:numPr>
        <w:spacing w:before="0" w:beforeAutospacing="0" w:after="0" w:afterAutospacing="0"/>
        <w:ind w:left="240"/>
        <w:textAlignment w:val="baseline"/>
      </w:pPr>
      <w:r>
        <w:t xml:space="preserve">zároveň se uskuteční víkendové soustředění na některé z českých vod pro všechny zájemce o MS/ME v termínu 8.-9.5.2021 s trenérem </w:t>
      </w:r>
      <w:proofErr w:type="spellStart"/>
      <w:r>
        <w:t>SpS</w:t>
      </w:r>
      <w:proofErr w:type="spellEnd"/>
      <w:r>
        <w:t xml:space="preserve"> a výstupem tohoto soustředění bude trenérovo hodnocení s váhou 30%</w:t>
      </w:r>
    </w:p>
    <w:p w14:paraId="083EF67A" w14:textId="77777777" w:rsidR="00B9546E" w:rsidRDefault="00B9546E" w:rsidP="00B9546E">
      <w:pPr>
        <w:pStyle w:val="font8"/>
        <w:spacing w:before="0" w:beforeAutospacing="0" w:after="0" w:afterAutospacing="0"/>
        <w:textAlignment w:val="baseline"/>
      </w:pPr>
      <w:r>
        <w:t> </w:t>
      </w:r>
    </w:p>
    <w:p w14:paraId="72825DFD" w14:textId="77777777" w:rsidR="00B9546E" w:rsidRDefault="00B9546E" w:rsidP="00B9546E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</w:pPr>
      <w:r>
        <w:t>Scénář 2: neodjede se Rozkoš v termínu 1.-2.5.2021 ale odjede se Garda 1.-4.4.2021 </w:t>
      </w:r>
    </w:p>
    <w:p w14:paraId="0E5CB18B" w14:textId="77777777" w:rsidR="00B9546E" w:rsidRDefault="00B9546E" w:rsidP="00B9546E">
      <w:pPr>
        <w:pStyle w:val="font8"/>
        <w:numPr>
          <w:ilvl w:val="1"/>
          <w:numId w:val="4"/>
        </w:numPr>
        <w:spacing w:before="0" w:beforeAutospacing="0" w:after="0" w:afterAutospacing="0"/>
        <w:ind w:left="240"/>
        <w:textAlignment w:val="baseline"/>
      </w:pPr>
      <w:r>
        <w:t xml:space="preserve">bude upraven poměr na závod na Gardě s váhou </w:t>
      </w:r>
      <w:proofErr w:type="gramStart"/>
      <w:r>
        <w:t>80%</w:t>
      </w:r>
      <w:proofErr w:type="gramEnd"/>
      <w:r>
        <w:t xml:space="preserve"> a zbylých 20% bude hodnocení trenéra na základě znalosti závodníka s přihlédnutím na TD, na jeho výkony v tréninku i na regatách</w:t>
      </w:r>
    </w:p>
    <w:p w14:paraId="1513D413" w14:textId="77777777" w:rsidR="00B9546E" w:rsidRDefault="00B9546E" w:rsidP="00B9546E">
      <w:pPr>
        <w:pStyle w:val="font8"/>
        <w:spacing w:before="0" w:beforeAutospacing="0" w:after="0" w:afterAutospacing="0"/>
        <w:textAlignment w:val="baseline"/>
      </w:pPr>
      <w:r>
        <w:t> </w:t>
      </w:r>
    </w:p>
    <w:p w14:paraId="34BBA7AF" w14:textId="77777777" w:rsidR="00B9546E" w:rsidRDefault="00B9546E" w:rsidP="00B9546E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</w:pPr>
      <w:r>
        <w:t>Scénář 3: neodjede se Garda ani Rozkoš </w:t>
      </w:r>
    </w:p>
    <w:p w14:paraId="1E1CA2B1" w14:textId="77777777" w:rsidR="00B9546E" w:rsidRDefault="00B9546E" w:rsidP="00B9546E">
      <w:pPr>
        <w:pStyle w:val="font8"/>
        <w:numPr>
          <w:ilvl w:val="1"/>
          <w:numId w:val="5"/>
        </w:numPr>
        <w:spacing w:before="0" w:beforeAutospacing="0" w:after="0" w:afterAutospacing="0"/>
        <w:ind w:left="240"/>
        <w:textAlignment w:val="baseline"/>
      </w:pPr>
      <w:r>
        <w:t xml:space="preserve">do nominace se zařadí výsledek celkového pořadí českého poháru z roku 2020 s váhou </w:t>
      </w:r>
      <w:proofErr w:type="gramStart"/>
      <w:r>
        <w:t>50%</w:t>
      </w:r>
      <w:proofErr w:type="gramEnd"/>
      <w:r>
        <w:t xml:space="preserve">, zároveň se uskuteční víkendové soustředění na některé z českých vod pro všechny zájemce o MS/ME v termínu 8.-9.5.2021 s trenérem </w:t>
      </w:r>
      <w:proofErr w:type="spellStart"/>
      <w:r>
        <w:t>SpS</w:t>
      </w:r>
      <w:proofErr w:type="spellEnd"/>
      <w:r>
        <w:t xml:space="preserve"> a výstupem tohoto soustředění bude trenérovo hodnocení s váhou 50%</w:t>
      </w:r>
    </w:p>
    <w:p w14:paraId="4B9A2A08" w14:textId="77777777" w:rsidR="00B9546E" w:rsidRDefault="00B9546E" w:rsidP="00B9546E">
      <w:pPr>
        <w:pStyle w:val="font8"/>
        <w:spacing w:before="0" w:beforeAutospacing="0" w:after="0" w:afterAutospacing="0"/>
        <w:textAlignment w:val="baseline"/>
      </w:pPr>
      <w:r>
        <w:rPr>
          <w:rStyle w:val="wixguard"/>
          <w:bdr w:val="none" w:sz="0" w:space="0" w:color="auto" w:frame="1"/>
        </w:rPr>
        <w:t>​</w:t>
      </w:r>
    </w:p>
    <w:p w14:paraId="47EBACE1" w14:textId="243122DC" w:rsidR="00413499" w:rsidRDefault="00B9546E" w:rsidP="00B9546E">
      <w:pPr>
        <w:pStyle w:val="font8"/>
        <w:spacing w:before="0" w:beforeAutospacing="0" w:after="0" w:afterAutospacing="0"/>
        <w:textAlignment w:val="baseline"/>
      </w:pPr>
      <w:r>
        <w:t xml:space="preserve">​Zájemci o účast na MS &amp; ME 2021 zašlou zálohu 10 000 CZK na účet asociace lodní třídy </w:t>
      </w:r>
      <w:proofErr w:type="spellStart"/>
      <w:r>
        <w:t>optimist</w:t>
      </w:r>
      <w:proofErr w:type="spellEnd"/>
      <w:r>
        <w:t xml:space="preserve"> č.ú.2800322808 / 2010, VS registrační číslo závodníka, nejpozději do 28.2.2021</w:t>
      </w:r>
    </w:p>
    <w:sectPr w:rsidR="00413499" w:rsidSect="004134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30CCB"/>
    <w:multiLevelType w:val="multilevel"/>
    <w:tmpl w:val="E6B8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0D66B4B"/>
    <w:multiLevelType w:val="multilevel"/>
    <w:tmpl w:val="D47A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D25005"/>
    <w:multiLevelType w:val="multilevel"/>
    <w:tmpl w:val="511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1A5752"/>
    <w:multiLevelType w:val="multilevel"/>
    <w:tmpl w:val="7F96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A97F1D"/>
    <w:multiLevelType w:val="multilevel"/>
    <w:tmpl w:val="A4828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99"/>
    <w:rsid w:val="00085C47"/>
    <w:rsid w:val="002311A1"/>
    <w:rsid w:val="00413499"/>
    <w:rsid w:val="005501AB"/>
    <w:rsid w:val="00A33E52"/>
    <w:rsid w:val="00B9546E"/>
    <w:rsid w:val="00F3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219E"/>
  <w15:chartTrackingRefBased/>
  <w15:docId w15:val="{070C5AE0-D035-441B-8D46-955CE191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413499"/>
    <w:rPr>
      <w:rFonts w:ascii="CIDFont+F1" w:hAnsi="CIDFont+F1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font8">
    <w:name w:val="font_8"/>
    <w:basedOn w:val="Normln"/>
    <w:rsid w:val="00B95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B9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Čabaj</dc:creator>
  <cp:keywords/>
  <dc:description/>
  <cp:lastModifiedBy>Cabaj, Jiri</cp:lastModifiedBy>
  <cp:revision>2</cp:revision>
  <dcterms:created xsi:type="dcterms:W3CDTF">2021-02-09T10:37:00Z</dcterms:created>
  <dcterms:modified xsi:type="dcterms:W3CDTF">2021-02-09T10:37:00Z</dcterms:modified>
</cp:coreProperties>
</file>